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4386CDAB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A7682C">
        <w:rPr>
          <w:rFonts w:asciiTheme="minorHAnsi" w:hAnsiTheme="minorHAnsi" w:cstheme="minorHAnsi"/>
          <w:sz w:val="22"/>
          <w:szCs w:val="22"/>
        </w:rPr>
        <w:t>1</w:t>
      </w:r>
      <w:r w:rsidR="001240C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FC616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1240C9">
        <w:rPr>
          <w:rFonts w:asciiTheme="minorHAnsi" w:hAnsiTheme="minorHAnsi" w:cstheme="minorHAnsi"/>
          <w:sz w:val="22"/>
          <w:szCs w:val="22"/>
        </w:rPr>
        <w:t>1</w:t>
      </w:r>
      <w:r w:rsidR="00432FE0">
        <w:rPr>
          <w:rFonts w:asciiTheme="minorHAnsi" w:hAnsiTheme="minorHAnsi" w:cstheme="minorHAnsi"/>
          <w:sz w:val="22"/>
          <w:szCs w:val="22"/>
        </w:rPr>
        <w:t>3 grudnia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21F3A1A9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1026F1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1240C9">
        <w:rPr>
          <w:rFonts w:asciiTheme="minorHAnsi" w:hAnsiTheme="minorHAnsi" w:cstheme="minorHAnsi"/>
          <w:b/>
          <w:sz w:val="22"/>
          <w:szCs w:val="22"/>
        </w:rPr>
        <w:t>urządzenia do chemisorpcji</w:t>
      </w:r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A7682C" w:rsidRPr="00A7682C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A7682C">
        <w:rPr>
          <w:rFonts w:asciiTheme="minorHAnsi" w:hAnsiTheme="minorHAnsi" w:cstheme="minorHAnsi"/>
          <w:b/>
          <w:sz w:val="22"/>
          <w:szCs w:val="22"/>
        </w:rPr>
        <w:t>1</w:t>
      </w:r>
      <w:r w:rsidR="001240C9">
        <w:rPr>
          <w:rFonts w:asciiTheme="minorHAnsi" w:hAnsiTheme="minorHAnsi" w:cstheme="minorHAnsi"/>
          <w:b/>
          <w:sz w:val="22"/>
          <w:szCs w:val="22"/>
        </w:rPr>
        <w:t>4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72A92C59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40C9">
        <w:rPr>
          <w:rFonts w:asciiTheme="minorHAnsi" w:hAnsiTheme="minorHAnsi" w:cstheme="minorHAnsi"/>
          <w:b/>
          <w:sz w:val="22"/>
          <w:szCs w:val="22"/>
        </w:rPr>
        <w:t>400 000</w:t>
      </w:r>
      <w:bookmarkStart w:id="0" w:name="_GoBack"/>
      <w:bookmarkEnd w:id="0"/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5F182B62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0C9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026F1"/>
    <w:rsid w:val="001240C9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2FE0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7682C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C6167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381B-E6EF-4691-B1E8-9A729CF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2021-12-03T11:49:00Z</cp:lastPrinted>
  <dcterms:created xsi:type="dcterms:W3CDTF">2021-12-13T10:01:00Z</dcterms:created>
  <dcterms:modified xsi:type="dcterms:W3CDTF">2021-12-13T10:01:00Z</dcterms:modified>
</cp:coreProperties>
</file>